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40063476562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ESA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208984375" w:line="240" w:lineRule="auto"/>
        <w:ind w:left="29.68002319335937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Security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208984375" w:line="240" w:lineRule="auto"/>
        <w:ind w:left="29.680023193359375" w:right="0" w:firstLine="0"/>
        <w:jc w:val="lef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208984375" w:line="240" w:lineRule="auto"/>
        <w:ind w:left="29.680023193359375" w:right="0" w:firstLine="0"/>
        <w:jc w:val="left"/>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2"/>
          <w:szCs w:val="42"/>
          <w:u w:val="none"/>
          <w:shd w:fill="auto" w:val="clear"/>
          <w:vertAlign w:val="baseline"/>
          <w:rtl w:val="0"/>
        </w:rPr>
        <w:t xml:space="preserve">Turvaplaan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660400390625" w:line="240" w:lineRule="auto"/>
        <w:ind w:left="34.80010986328125" w:right="0" w:firstLine="0"/>
        <w:jc w:val="lef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Lühitutvustus.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660400390625" w:line="240" w:lineRule="auto"/>
        <w:ind w:left="34.800109863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Üritus toimub 11.07.2025 kell 17:00st kuni 13.07.2025 kella 20:00ni Jänedal Lossi tee 1 ja sisehoovis.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19.92004394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Tegu on vabas õhus toimuva kino-, kunsti- ja muusikafestivaliga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KIKUMU</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34.560089111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Üldandmed.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38.16009521484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Üritus: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KIKUMU. KIno-, </w:t>
      </w:r>
      <w:r w:rsidDel="00000000" w:rsidR="00000000" w:rsidRPr="00000000">
        <w:rPr>
          <w:rFonts w:ascii="Calibri" w:cs="Calibri" w:eastAsia="Calibri" w:hAnsi="Calibri"/>
          <w:sz w:val="24"/>
          <w:szCs w:val="24"/>
          <w:rtl w:val="0"/>
        </w:rPr>
        <w:t xml:space="preserve">kunsti- ja muusikafestival.</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38.40011596679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Korraldaja: MTÜ Must Käsi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38.40011596679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Korraldaja esindaja: Kristel Eplik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38.40011596679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Kuupäevad: 11.07 kl. 17:00 kuni 13.07 kl. 20:00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22.320098876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Asukoht: Jäneda, Lossi tee 1 ( Lisa 1)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36.240081787109375" w:right="952.0965576171875" w:firstLine="2.160034179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Eeldatav osalejate arv: 500-800 inimest, festival on kogupereüritus, alates 23:00 on programm 18+.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38.40011596679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Helitehnika: võims</w:t>
      </w:r>
      <w:r w:rsidDel="00000000" w:rsidR="00000000" w:rsidRPr="00000000">
        <w:rPr>
          <w:rFonts w:ascii="Calibri" w:cs="Calibri" w:eastAsia="Calibri" w:hAnsi="Calibri"/>
          <w:sz w:val="24"/>
          <w:szCs w:val="24"/>
          <w:rtl w:val="0"/>
        </w:rPr>
        <w:t xml:space="preserve">us kuni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23kW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22.320098876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Ajutised ehitised: 1 katusega 40 m2 telk, 3 nn. Star-telki.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18.960113525390625" w:right="518.12744140625" w:hanging="3.3599853515625"/>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Jäätmehooldus: korraldab Lääne-Viru Jäätmekeskus. Festivalil kogutakse jäätmeid liikide kaupa, vastavalt märgistatud prügikastidesse: bio, taara, sega-olme. Vastutab korraldaja. Alkoholi müük: toimub, vastava loa tagab </w:t>
      </w:r>
      <w:r w:rsidDel="00000000" w:rsidR="00000000" w:rsidRPr="00000000">
        <w:rPr>
          <w:rFonts w:ascii="Calibri" w:cs="Calibri" w:eastAsia="Calibri" w:hAnsi="Calibri"/>
          <w:sz w:val="24"/>
          <w:szCs w:val="24"/>
          <w:rtl w:val="0"/>
        </w:rPr>
        <w:t xml:space="preserve">baaripidaja. (</w:t>
      </w:r>
      <w:r w:rsidDel="00000000" w:rsidR="00000000" w:rsidRPr="00000000">
        <w:rPr>
          <w:rFonts w:ascii="Calibri" w:cs="Calibri" w:eastAsia="Calibri" w:hAnsi="Calibri"/>
          <w:sz w:val="24"/>
          <w:szCs w:val="24"/>
          <w:highlight w:val="white"/>
          <w:rtl w:val="0"/>
        </w:rPr>
        <w:t xml:space="preserve">GooDrink OÜ | info@hulkur.ee | +372 53 917 027)</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19.92004394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Toitlustus: toimub, vastava loa tagab toitlustaja.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71125793457" w:lineRule="auto"/>
        <w:ind w:left="19.9200439453125" w:right="463.02490234375"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Turvaettevõte: Estonian Security Agency OÜ, 1284. Vastutav turvajuht Priit Kopti. Turvatöötajaid on üritusel 10. Turvatöötajate instrueerimine toimub 1 tund enne festivali algust.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4.04296875" w:lineRule="auto"/>
        <w:ind w:left="36.240081787109375" w:right="578.8861083984375" w:hanging="16.32003784179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Turvatöötajate kasutatav varustus: raadiosaatja, käerauad, geel gaasipihusti, taskulamp, medkott.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4.04296875" w:lineRule="auto"/>
        <w:ind w:left="28.800048828125" w:right="710.7086181640625" w:firstLine="9.600067138671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PPA, Kiirabi, Päästeamet: Abi kasutatakse vajaduse ning sündmuse põhiselt, helistades operatiivteenistuse numbrile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112.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Tagatud „roheline tee“. (Lisa 1)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4.04296875" w:lineRule="auto"/>
        <w:ind w:left="28.800048828125" w:right="0" w:firstLine="9.600067138671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Evakueerimine: ohu olukorra tekkimisel, toimub evakuatsioon vabalt valitud ohutus suunas ja ohuallikast eemale liikudes.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20098876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Parkimine: Lisa 3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008544921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Liikluskorraldus: Ei muutu.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20098876953125" w:right="0"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Koduloomad pole lubatud v.a. eri juhtudel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200988769531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2009887695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Turvafirma tööülesanded festivalil.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Avalikul üritusel korra tagamine festivalialal.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8007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Festivalialal kehtestatud kodukorra järgimine külastajate poolt.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20098876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Perimeetri ja sissepääsu valve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8002929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Esmaabi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80035400390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800354003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Turvatööd puudutav info ja muu oluline info.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7060546875" w:line="240" w:lineRule="auto"/>
        <w:ind w:left="24.240112304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Pääsla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(sissepääs festivalile, med. punkt):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2.320098876953125" w:right="1916.3330078125"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Külastajatele kuni 12a. festivali külastus tasuta koos täiskasvanud saatjaga Käepaelad, isiklike asjade ülevaatus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23.040008544921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Lubatud sõidukid (nimekirja alusel)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20098876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Korraldajad, esinejad jne (nimekirja alusel)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7060546875" w:line="240" w:lineRule="auto"/>
        <w:ind w:left="23.520050048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Festivali perimeeter: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8007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Festivali territoorium ka</w:t>
      </w:r>
      <w:r w:rsidDel="00000000" w:rsidR="00000000" w:rsidRPr="00000000">
        <w:rPr>
          <w:rFonts w:ascii="Calibri" w:cs="Calibri" w:eastAsia="Calibri" w:hAnsi="Calibri"/>
          <w:sz w:val="24"/>
          <w:szCs w:val="24"/>
          <w:rtl w:val="0"/>
        </w:rPr>
        <w:t xml:space="preserve">itstakse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osaliselt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piirdeaiaga.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8007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Festivaliala on ka looduslikult hästi kaitstud (vesi, mets) vaata Lisa 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85107421875" w:line="229.88847255706787" w:lineRule="auto"/>
        <w:ind w:left="0" w:right="92.928466796875" w:firstLine="23.520050048828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Festivali ala (lavad, baarid, toitlustus, karavaniparkla, telkimisala):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Festivali alal on hooned ja ehitised, mis pärinevad nõukogude ajast, kuid on suhteliselt korras ja külastajatele ohtu ei kujuta. Osad hooned on külastajate jaoks suletud. Territoorium on öisel ajal valgustatud + lisavalgustus pääsla, wc-de ja müügitelkide juures. Lavad ja telgid kinnitatud ilmastikukindlalt (tugev tuul), piksekaitsmed, tulekustutid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Lisa 1). Festivalialal on veevõtukohad Päästeametile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Lisa </w:t>
      </w:r>
      <w:r w:rsidDel="00000000" w:rsidR="00000000" w:rsidRPr="00000000">
        <w:rPr>
          <w:rFonts w:ascii="Calibri" w:cs="Calibri" w:eastAsia="Calibri" w:hAnsi="Calibri"/>
          <w:sz w:val="24"/>
          <w:szCs w:val="24"/>
          <w:rtl w:val="0"/>
        </w:rPr>
        <w:t xml:space="preserve">1).</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22.320098876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Müügitelkide ja baaride asukohad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Lisa 1</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20098876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Karavani- ja autoparla, telkla asukohad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Lisa 3</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751220703125" w:line="240" w:lineRule="auto"/>
        <w:ind w:left="23.040008544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Muu oluline info: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5.200042724609375" w:right="270.3759765625" w:hanging="2.8799438476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Külastajatele paigaldatakse festivali alale asendiplaan, infotahvlid kodukorra ja muu olulise infoga sisepääsu juurde.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23.040008544921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Lähim asula on Jäneda (1 km), kus asub kauplus.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0.160064697265625" w:right="161.976318359375" w:firstLine="6.479949951171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Operatiivteenistuse lähim asukoht on Tapa ja eeldatav reageerimisaeg sündmusele on 15min. Arvestades festivaliala suurust, on turvatöötajate kasutuses ATV ja elektritõukeratas. Turvatöötaja</w:t>
      </w:r>
      <w:r w:rsidDel="00000000" w:rsidR="00000000" w:rsidRPr="00000000">
        <w:rPr>
          <w:rFonts w:ascii="Calibri" w:cs="Calibri" w:eastAsia="Calibri" w:hAnsi="Calibri"/>
          <w:sz w:val="24"/>
          <w:szCs w:val="24"/>
          <w:rtl w:val="0"/>
        </w:rPr>
        <w:t xml:space="preserve">d kannavad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vormiriietust (Lisa 2</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96337890625" w:line="240" w:lineRule="auto"/>
        <w:ind w:left="20.1600646972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Võimalikud ohud ja nende ennetamine.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20.16006469726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Asukoht veekogu ääres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tuul (ajutised ehitised) ja vesi (veeohtus).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0.160064697265625" w:right="351.0711669921875" w:firstLine="3.119964599609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Ennetavad tegevused: ilmaennustuse jälgimine, korraldaja ning külastajate informeerimine ilma muutustest, tagada koos asjaosalistega kõikide ajutiste paigaldiste ilmastikukindlus. Festivalialal vetteminek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rangelt keelatud,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paigaldatakse hoiatavad sildid ja keeld on märgitud festivali kodukorras sissepääsu juures. Tagada vee ääres esmased päästevahendid (päästerõngas jne).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29.88847255706787" w:lineRule="auto"/>
        <w:ind w:left="20.160064697265625" w:right="1577.8985595703125"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Alkohol festivalil</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kättesaadavus. Liigne alkoholi tarbimine, sellest tulenevad korrarikkumised, õnnetused, terviserikked.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847255706787" w:lineRule="auto"/>
        <w:ind w:left="22.320098876953125" w:right="579.3048095703125" w:firstLine="0.959930419921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Ennetavad tegevused: visuaalne külastajate jälgimine, ennetav suhtlemine ja teavitustöö. Külastajal võimalus kontrollida alkoholijoovet (alkomeeter).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645553588867" w:lineRule="auto"/>
        <w:ind w:left="20.160064697265625" w:right="1539.63623046875" w:firstLine="5.27999877929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Tugeva joobe tundemärkidega külastajale on õigus keelduda alkoholi müügist. Alkoholi müügikeeld festivalialal kell 05:00 – 10:00.</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200622558593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200622558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Soov pääseda festivalile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7.760009765625" w:right="506.2255859375" w:firstLine="7.6800537109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Turvatöötajad teevad vastavalt vajadusele jalgsi ja motoriseeritud (ATV) patrullringkäike perimeetri ümber.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20.160064697265625" w:right="280.6671142578125" w:firstLine="1.920013427734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Festivalialale siseneda sooviv külastaja peab alates 12. aaasta vanusest esitama pileti, mis vahetatakse käepaela vastu, kaasas kehtiv isikut tõendav dokument (sh õpilaspilet), et saaks kontrollida vanust, kui selleks on vajadus. Alla 12. aastane saab siseneda festivalile koos täiskasvanud saatjaga.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26.880035400390625" w:right="465.6170654296875" w:hanging="4.5599365234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Külastaja on kohustatud turvatöötajale palvel ette näitama endaga kaasas olevad isiklikud asjad.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26.880035400390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Tuleohutus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5.4400634765625" w:right="651.82373046875" w:hanging="2.160034179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Ennetavad tegevused: Kogu festivali alal k.a. autoparklas ja telklas on keelatud lõkked, grillid ja mistahes lahtine tuli, s.h. pürotehnika ja tõrvikud.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2.15087890625" w:line="240" w:lineRule="auto"/>
        <w:ind w:left="34.30007934570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Priit Kopti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6010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Turvajuht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04760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info@esagency.ee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80010986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+372 5851 7554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0007934570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ESTONIAN SECURITY AGENCY OÜ</w:t>
      </w:r>
    </w:p>
    <w:sectPr>
      <w:pgSz w:h="16840" w:w="11920" w:orient="portrait"/>
      <w:pgMar w:bottom="1896.25244140625" w:top="1393.09326171875" w:left="1398.7599182128906" w:right="1400.993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